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58AB" w:rsidRPr="008A58AB" w:rsidRDefault="008A58AB" w:rsidP="008A58AB">
      <w:pPr>
        <w:spacing w:after="0" w:line="240" w:lineRule="auto"/>
        <w:rPr>
          <w:rFonts w:ascii="Arial" w:eastAsia="Times New Roman" w:hAnsi="Arial" w:cs="Arial"/>
          <w:b/>
          <w:bCs/>
          <w:color w:val="000099"/>
          <w:sz w:val="36"/>
          <w:szCs w:val="36"/>
        </w:rPr>
      </w:pPr>
      <w:r w:rsidRPr="008A58AB">
        <w:rPr>
          <w:rFonts w:ascii="Arial" w:eastAsia="Times New Roman" w:hAnsi="Arial" w:cs="Arial"/>
          <w:b/>
          <w:bCs/>
          <w:color w:val="000099"/>
          <w:sz w:val="36"/>
        </w:rPr>
        <w:t>Northern Colonial Economies</w:t>
      </w:r>
    </w:p>
    <w:p w:rsidR="008A58AB" w:rsidRPr="008A58AB" w:rsidRDefault="008A58AB" w:rsidP="008A58AB">
      <w:pPr>
        <w:spacing w:after="0" w:line="240" w:lineRule="auto"/>
        <w:rPr>
          <w:rFonts w:ascii="Times New Roman" w:eastAsia="Times New Roman" w:hAnsi="Times New Roman" w:cs="Times New Roman"/>
          <w:sz w:val="24"/>
          <w:szCs w:val="24"/>
        </w:rPr>
      </w:pPr>
      <w:bookmarkStart w:id="0" w:name="id_6_nav"/>
      <w:bookmarkEnd w:id="0"/>
      <w:r w:rsidRPr="008A58AB">
        <w:rPr>
          <w:rFonts w:ascii="Times New Roman" w:eastAsia="Times New Roman" w:hAnsi="Times New Roman" w:cs="Times New Roman"/>
          <w:sz w:val="24"/>
          <w:szCs w:val="24"/>
        </w:rPr>
        <w:t>Agriculture was the main economic activity in colonial America. However, colonists often found that English crops and methods did not succeed in their new home. Climate, land, and other factors influenced farming in different regions. Those factors also steered some colonists into other ways of making a living.</w:t>
      </w:r>
    </w:p>
    <w:p w:rsidR="008A58AB" w:rsidRPr="008A58AB" w:rsidRDefault="008A58AB" w:rsidP="008A58AB">
      <w:pPr>
        <w:spacing w:after="0" w:line="240" w:lineRule="auto"/>
        <w:rPr>
          <w:rFonts w:ascii="Times New Roman" w:eastAsia="Times New Roman" w:hAnsi="Times New Roman" w:cs="Times New Roman"/>
          <w:sz w:val="24"/>
          <w:szCs w:val="24"/>
        </w:rPr>
      </w:pPr>
      <w:bookmarkStart w:id="1" w:name="id_7_nav"/>
      <w:bookmarkEnd w:id="1"/>
      <w:r w:rsidRPr="008A58AB">
        <w:rPr>
          <w:rFonts w:ascii="Times New Roman" w:eastAsia="Times New Roman" w:hAnsi="Times New Roman" w:cs="Times New Roman"/>
          <w:sz w:val="24"/>
          <w:szCs w:val="24"/>
        </w:rPr>
        <w:br/>
      </w:r>
      <w:bookmarkStart w:id="2" w:name="id_8_nav"/>
      <w:bookmarkEnd w:id="2"/>
    </w:p>
    <w:p w:rsidR="008A58AB" w:rsidRPr="008A58AB" w:rsidRDefault="008A58AB" w:rsidP="008A58AB">
      <w:pPr>
        <w:spacing w:after="0" w:line="240" w:lineRule="auto"/>
        <w:rPr>
          <w:rFonts w:ascii="Times New Roman" w:eastAsia="Times New Roman" w:hAnsi="Times New Roman" w:cs="Times New Roman"/>
          <w:sz w:val="24"/>
          <w:szCs w:val="24"/>
        </w:rPr>
      </w:pPr>
      <w:r w:rsidRPr="008A58AB">
        <w:rPr>
          <w:rFonts w:ascii="Arial" w:eastAsia="Times New Roman" w:hAnsi="Arial" w:cs="Arial"/>
          <w:b/>
          <w:bCs/>
          <w:color w:val="CC0033"/>
          <w:sz w:val="28"/>
        </w:rPr>
        <w:t xml:space="preserve">Farming </w:t>
      </w:r>
      <w:r w:rsidRPr="008A58AB">
        <w:rPr>
          <w:rFonts w:ascii="Times New Roman" w:eastAsia="Times New Roman" w:hAnsi="Times New Roman" w:cs="Times New Roman"/>
          <w:sz w:val="24"/>
          <w:szCs w:val="24"/>
        </w:rPr>
        <w:t>Much of the soil in New England was thin and rocky. The winters were long, and the growing season short. Many colonists practiced subsistence farming—growing just enough food for their own family. Some raised extra corn or apples or cattle to trade with their neighbors. There was rarely enough to produce an export crop.</w:t>
      </w:r>
    </w:p>
    <w:p w:rsidR="008A58AB" w:rsidRPr="008A58AB" w:rsidRDefault="008A58AB" w:rsidP="008A58AB">
      <w:pPr>
        <w:spacing w:after="0" w:line="240" w:lineRule="auto"/>
        <w:rPr>
          <w:rFonts w:ascii="Times New Roman" w:eastAsia="Times New Roman" w:hAnsi="Times New Roman" w:cs="Times New Roman"/>
          <w:sz w:val="24"/>
          <w:szCs w:val="24"/>
        </w:rPr>
      </w:pPr>
      <w:bookmarkStart w:id="3" w:name="id_9_nav"/>
      <w:bookmarkEnd w:id="3"/>
      <w:r w:rsidRPr="008A58AB">
        <w:rPr>
          <w:rFonts w:ascii="Times New Roman" w:eastAsia="Times New Roman" w:hAnsi="Times New Roman" w:cs="Times New Roman"/>
          <w:sz w:val="24"/>
          <w:szCs w:val="24"/>
        </w:rPr>
        <w:t>     Farther south, the middle colonies had better land and a milder climate. Farmers here grew enough wheat to sell grain and flour to other colonies and to send abroad. They also raised cattle and hogs for export.</w:t>
      </w:r>
    </w:p>
    <w:p w:rsidR="008A58AB" w:rsidRPr="008A58AB" w:rsidRDefault="008A58AB" w:rsidP="008A58AB">
      <w:pPr>
        <w:spacing w:after="0" w:line="240" w:lineRule="auto"/>
        <w:rPr>
          <w:rFonts w:ascii="Times New Roman" w:eastAsia="Times New Roman" w:hAnsi="Times New Roman" w:cs="Times New Roman"/>
          <w:sz w:val="24"/>
          <w:szCs w:val="24"/>
        </w:rPr>
      </w:pPr>
      <w:bookmarkStart w:id="4" w:name="id_10_nav"/>
      <w:bookmarkEnd w:id="4"/>
      <w:r w:rsidRPr="008A58AB">
        <w:rPr>
          <w:rFonts w:ascii="Times New Roman" w:eastAsia="Times New Roman" w:hAnsi="Times New Roman" w:cs="Times New Roman"/>
          <w:sz w:val="24"/>
        </w:rPr>
        <w:t xml:space="preserve">     The colonies’ most productive farmers were the German colonists known as the Pennsylvania Dutch (from the word </w:t>
      </w:r>
      <w:r w:rsidRPr="008A58AB">
        <w:rPr>
          <w:rFonts w:ascii="Times New Roman" w:eastAsia="Times New Roman" w:hAnsi="Times New Roman" w:cs="Times New Roman"/>
          <w:i/>
          <w:iCs/>
          <w:sz w:val="24"/>
          <w:szCs w:val="24"/>
        </w:rPr>
        <w:t>Deutsch</w:t>
      </w:r>
      <w:r w:rsidRPr="008A58AB">
        <w:rPr>
          <w:rFonts w:ascii="Times New Roman" w:eastAsia="Times New Roman" w:hAnsi="Times New Roman" w:cs="Times New Roman"/>
          <w:sz w:val="24"/>
        </w:rPr>
        <w:t>, which means “German”). These settlers used fertilizer and crop rotation. As in Europe, women worked in the fields alongside men. </w:t>
      </w:r>
      <w:bookmarkStart w:id="5" w:name="id_12_nav"/>
      <w:bookmarkEnd w:id="5"/>
      <w:r>
        <w:rPr>
          <w:rFonts w:ascii="Times New Roman" w:eastAsia="Times New Roman" w:hAnsi="Times New Roman" w:cs="Times New Roman"/>
          <w:noProof/>
          <w:color w:val="0000FF"/>
          <w:sz w:val="24"/>
          <w:szCs w:val="24"/>
        </w:rPr>
        <w:drawing>
          <wp:inline distT="0" distB="0" distL="0" distR="0">
            <wp:extent cx="914400" cy="142875"/>
            <wp:effectExtent l="19050" t="0" r="0" b="0"/>
            <wp:docPr id="1" name="id_12" descr="The Impact Today">
              <a:hlinkClick xmlns:a="http://schemas.openxmlformats.org/drawingml/2006/main" r:id="rId4" tooltip="&quot;The Impact Today&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d_12" descr="The Impact Today">
                      <a:hlinkClick r:id="rId4" tooltip="&quot;The Impact Today&quot;"/>
                    </pic:cNvPr>
                    <pic:cNvPicPr>
                      <a:picLocks noChangeAspect="1" noChangeArrowheads="1"/>
                    </pic:cNvPicPr>
                  </pic:nvPicPr>
                  <pic:blipFill>
                    <a:blip r:embed="rId5" cstate="print"/>
                    <a:srcRect/>
                    <a:stretch>
                      <a:fillRect/>
                    </a:stretch>
                  </pic:blipFill>
                  <pic:spPr bwMode="auto">
                    <a:xfrm>
                      <a:off x="0" y="0"/>
                      <a:ext cx="914400" cy="142875"/>
                    </a:xfrm>
                    <a:prstGeom prst="rect">
                      <a:avLst/>
                    </a:prstGeom>
                    <a:noFill/>
                    <a:ln w="9525">
                      <a:noFill/>
                      <a:miter lim="800000"/>
                      <a:headEnd/>
                      <a:tailEnd/>
                    </a:ln>
                  </pic:spPr>
                </pic:pic>
              </a:graphicData>
            </a:graphic>
          </wp:inline>
        </w:drawing>
      </w:r>
      <w:bookmarkStart w:id="6" w:name="id_22_nav"/>
      <w:bookmarkEnd w:id="6"/>
      <w:r w:rsidRPr="008A58AB">
        <w:rPr>
          <w:rFonts w:ascii="Times New Roman" w:eastAsia="Times New Roman" w:hAnsi="Times New Roman" w:cs="Times New Roman"/>
          <w:sz w:val="24"/>
          <w:szCs w:val="24"/>
        </w:rPr>
        <w:br/>
      </w:r>
      <w:bookmarkStart w:id="7" w:name="id_30_nav"/>
      <w:bookmarkEnd w:id="7"/>
      <w:r w:rsidRPr="008A58AB">
        <w:rPr>
          <w:rFonts w:ascii="Times New Roman" w:eastAsia="Times New Roman" w:hAnsi="Times New Roman" w:cs="Times New Roman"/>
          <w:sz w:val="24"/>
          <w:szCs w:val="24"/>
        </w:rPr>
        <w:br/>
      </w:r>
      <w:bookmarkStart w:id="8" w:name="id_23_nav"/>
      <w:bookmarkEnd w:id="8"/>
    </w:p>
    <w:p w:rsidR="008A58AB" w:rsidRPr="008A58AB" w:rsidRDefault="008A58AB" w:rsidP="008A58AB">
      <w:pPr>
        <w:spacing w:after="0" w:line="240" w:lineRule="auto"/>
        <w:rPr>
          <w:rFonts w:ascii="Times New Roman" w:eastAsia="Times New Roman" w:hAnsi="Times New Roman" w:cs="Times New Roman"/>
          <w:sz w:val="24"/>
          <w:szCs w:val="24"/>
        </w:rPr>
      </w:pPr>
      <w:r w:rsidRPr="008A58AB">
        <w:rPr>
          <w:rFonts w:ascii="Arial" w:eastAsia="Times New Roman" w:hAnsi="Arial" w:cs="Arial"/>
          <w:b/>
          <w:bCs/>
          <w:color w:val="CC0033"/>
          <w:sz w:val="28"/>
        </w:rPr>
        <w:t xml:space="preserve">Natural resources </w:t>
      </w:r>
      <w:r w:rsidRPr="008A58AB">
        <w:rPr>
          <w:rFonts w:ascii="Times New Roman" w:eastAsia="Times New Roman" w:hAnsi="Times New Roman" w:cs="Times New Roman"/>
          <w:sz w:val="24"/>
          <w:szCs w:val="24"/>
        </w:rPr>
        <w:t>For early colonists, North America’s most valuable resources were its thick forests and the fur-bearing animals in them. Colonial traders got beaver furs and deerskins from Native American trappers.</w:t>
      </w:r>
    </w:p>
    <w:p w:rsidR="008A58AB" w:rsidRPr="008A58AB" w:rsidRDefault="008A58AB" w:rsidP="008A58AB">
      <w:pPr>
        <w:spacing w:after="0" w:line="240" w:lineRule="auto"/>
        <w:rPr>
          <w:rFonts w:ascii="Times New Roman" w:eastAsia="Times New Roman" w:hAnsi="Times New Roman" w:cs="Times New Roman"/>
          <w:sz w:val="24"/>
          <w:szCs w:val="24"/>
        </w:rPr>
      </w:pPr>
      <w:bookmarkStart w:id="9" w:name="id_24_nav"/>
      <w:bookmarkEnd w:id="9"/>
      <w:r w:rsidRPr="008A58AB">
        <w:rPr>
          <w:rFonts w:ascii="Times New Roman" w:eastAsia="Times New Roman" w:hAnsi="Times New Roman" w:cs="Times New Roman"/>
          <w:sz w:val="24"/>
          <w:szCs w:val="24"/>
        </w:rPr>
        <w:t>     The number of fur-bearing animals soon declined. Colonists turned to other resources, such as timber and fish. Lumber mills cut logs into planks, shingles, and siding for ships and houses. Timber was one of the raw materials that the colonies sent to England.</w:t>
      </w:r>
    </w:p>
    <w:p w:rsidR="008A58AB" w:rsidRPr="008A58AB" w:rsidRDefault="008A58AB" w:rsidP="008A58AB">
      <w:pPr>
        <w:spacing w:after="0" w:line="240" w:lineRule="auto"/>
        <w:rPr>
          <w:rFonts w:ascii="Times New Roman" w:eastAsia="Times New Roman" w:hAnsi="Times New Roman" w:cs="Times New Roman"/>
          <w:sz w:val="24"/>
          <w:szCs w:val="24"/>
        </w:rPr>
      </w:pPr>
      <w:bookmarkStart w:id="10" w:name="id_25_2_nav"/>
      <w:bookmarkEnd w:id="10"/>
      <w:r w:rsidRPr="008A58AB">
        <w:rPr>
          <w:rFonts w:ascii="Times New Roman" w:eastAsia="Times New Roman" w:hAnsi="Times New Roman" w:cs="Times New Roman"/>
          <w:sz w:val="24"/>
          <w:szCs w:val="24"/>
        </w:rPr>
        <w:t>     As a result of the Navigation Acts, many coastal towns became centers for shipbuilding. It was less expensive to build ships in the colonies than it was to build them in England. Shipyards built both merchant ships and small fishing boats. An estimated 33,000 colonists worked as shipbuilders, the largest single group in the work force.</w:t>
      </w:r>
    </w:p>
    <w:p w:rsidR="008A58AB" w:rsidRPr="008A58AB" w:rsidRDefault="008A58AB" w:rsidP="008A58AB">
      <w:pPr>
        <w:spacing w:after="0" w:line="240" w:lineRule="auto"/>
        <w:rPr>
          <w:rFonts w:ascii="Times New Roman" w:eastAsia="Times New Roman" w:hAnsi="Times New Roman" w:cs="Times New Roman"/>
          <w:sz w:val="24"/>
          <w:szCs w:val="24"/>
        </w:rPr>
      </w:pPr>
      <w:bookmarkStart w:id="11" w:name="id_26_nav"/>
      <w:bookmarkEnd w:id="11"/>
      <w:r w:rsidRPr="008A58AB">
        <w:rPr>
          <w:rFonts w:ascii="Times New Roman" w:eastAsia="Times New Roman" w:hAnsi="Times New Roman" w:cs="Times New Roman"/>
          <w:sz w:val="24"/>
          <w:szCs w:val="24"/>
        </w:rPr>
        <w:t>     Some of the fish catch was exported to Europe and the West Indies. The rest was eaten at home. New England sailors began the whaling industry in the early 1700s, sailing from ports such as Nantucket. Whales provided oil for lamps as well as materials used in perfumes, candles, and women’s corsets.</w:t>
      </w:r>
    </w:p>
    <w:p w:rsidR="008A58AB" w:rsidRPr="008A58AB" w:rsidRDefault="008A58AB" w:rsidP="008A58AB">
      <w:pPr>
        <w:spacing w:after="0" w:line="240" w:lineRule="auto"/>
        <w:rPr>
          <w:rFonts w:ascii="Times New Roman" w:eastAsia="Times New Roman" w:hAnsi="Times New Roman" w:cs="Times New Roman"/>
          <w:sz w:val="24"/>
          <w:szCs w:val="24"/>
        </w:rPr>
      </w:pPr>
      <w:bookmarkStart w:id="12" w:name="id_27_nav"/>
      <w:bookmarkEnd w:id="12"/>
      <w:r w:rsidRPr="008A58AB">
        <w:rPr>
          <w:rFonts w:ascii="Times New Roman" w:eastAsia="Times New Roman" w:hAnsi="Times New Roman" w:cs="Times New Roman"/>
          <w:sz w:val="24"/>
          <w:szCs w:val="24"/>
        </w:rPr>
        <w:br/>
      </w:r>
      <w:bookmarkStart w:id="13" w:name="id_28_nav"/>
      <w:bookmarkEnd w:id="13"/>
    </w:p>
    <w:p w:rsidR="008A58AB" w:rsidRPr="008A58AB" w:rsidRDefault="008A58AB" w:rsidP="008A58AB">
      <w:pPr>
        <w:spacing w:after="0" w:line="240" w:lineRule="auto"/>
        <w:rPr>
          <w:rFonts w:ascii="Times New Roman" w:eastAsia="Times New Roman" w:hAnsi="Times New Roman" w:cs="Times New Roman"/>
          <w:sz w:val="24"/>
          <w:szCs w:val="24"/>
        </w:rPr>
      </w:pPr>
      <w:r w:rsidRPr="008A58AB">
        <w:rPr>
          <w:rFonts w:ascii="Arial" w:eastAsia="Times New Roman" w:hAnsi="Arial" w:cs="Arial"/>
          <w:b/>
          <w:bCs/>
          <w:color w:val="CC0033"/>
          <w:sz w:val="28"/>
        </w:rPr>
        <w:t xml:space="preserve">Colonial industries </w:t>
      </w:r>
      <w:r w:rsidRPr="008A58AB">
        <w:rPr>
          <w:rFonts w:ascii="Times New Roman" w:eastAsia="Times New Roman" w:hAnsi="Times New Roman" w:cs="Times New Roman"/>
          <w:sz w:val="24"/>
          <w:szCs w:val="24"/>
        </w:rPr>
        <w:t>Under mercantilism, colonial industries were not supposed to compete with those in England. That discouraged the growth of industries. So did a shortage of capital for investment.</w:t>
      </w:r>
    </w:p>
    <w:p w:rsidR="008A58AB" w:rsidRPr="008A58AB" w:rsidRDefault="008A58AB" w:rsidP="008A58AB">
      <w:pPr>
        <w:spacing w:after="0" w:line="240" w:lineRule="auto"/>
        <w:rPr>
          <w:rFonts w:ascii="Times New Roman" w:eastAsia="Times New Roman" w:hAnsi="Times New Roman" w:cs="Times New Roman"/>
          <w:sz w:val="24"/>
          <w:szCs w:val="24"/>
        </w:rPr>
      </w:pPr>
      <w:bookmarkStart w:id="14" w:name="id_29_nav"/>
      <w:bookmarkEnd w:id="14"/>
      <w:r w:rsidRPr="008A58AB">
        <w:rPr>
          <w:rFonts w:ascii="Times New Roman" w:eastAsia="Times New Roman" w:hAnsi="Times New Roman" w:cs="Times New Roman"/>
          <w:sz w:val="24"/>
          <w:szCs w:val="24"/>
        </w:rPr>
        <w:t>     Because English goods were expensive, colonists made many things at home. Small industries developed. Mills, run by waterpower, ground grain into flour. Distilling rum and brewing other alcoholic beverages were major commercial activities. Ironworks developed where there were local supplies of iron ore. Other small companies made bricks, leather goods, and glass. Importing cloth from England was too expensive for many people, so cloth making became another small-scale industry. Families wove wool and linen cloth for personal use as well as for sale to merchants.</w:t>
      </w:r>
    </w:p>
    <w:p w:rsidR="008A58AB" w:rsidRDefault="008A58AB"/>
    <w:sectPr w:rsidR="008A58A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8A58AB"/>
    <w:rsid w:val="008A58A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A58AB"/>
    <w:rPr>
      <w:b/>
      <w:bCs/>
    </w:rPr>
  </w:style>
  <w:style w:type="character" w:customStyle="1" w:styleId="chead1">
    <w:name w:val="chead1"/>
    <w:basedOn w:val="DefaultParagraphFont"/>
    <w:rsid w:val="008A58AB"/>
    <w:rPr>
      <w:rFonts w:ascii="Arial" w:hAnsi="Arial" w:cs="Arial" w:hint="default"/>
      <w:b/>
      <w:bCs/>
      <w:color w:val="CC0033"/>
      <w:sz w:val="28"/>
      <w:szCs w:val="28"/>
    </w:rPr>
  </w:style>
  <w:style w:type="character" w:customStyle="1" w:styleId="runningtext11">
    <w:name w:val="runningtext11"/>
    <w:basedOn w:val="DefaultParagraphFont"/>
    <w:rsid w:val="008A58AB"/>
    <w:rPr>
      <w:rFonts w:ascii="Times New Roman" w:hAnsi="Times New Roman" w:cs="Times New Roman" w:hint="default"/>
      <w:sz w:val="24"/>
      <w:szCs w:val="24"/>
    </w:rPr>
  </w:style>
  <w:style w:type="character" w:styleId="Emphasis">
    <w:name w:val="Emphasis"/>
    <w:basedOn w:val="DefaultParagraphFont"/>
    <w:uiPriority w:val="20"/>
    <w:qFormat/>
    <w:rsid w:val="008A58AB"/>
    <w:rPr>
      <w:i/>
      <w:iCs/>
    </w:rPr>
  </w:style>
  <w:style w:type="paragraph" w:styleId="BalloonText">
    <w:name w:val="Balloon Text"/>
    <w:basedOn w:val="Normal"/>
    <w:link w:val="BalloonTextChar"/>
    <w:uiPriority w:val="99"/>
    <w:semiHidden/>
    <w:unhideWhenUsed/>
    <w:rsid w:val="008A58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A58A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0100669">
      <w:bodyDiv w:val="1"/>
      <w:marLeft w:val="0"/>
      <w:marRight w:val="0"/>
      <w:marTop w:val="0"/>
      <w:marBottom w:val="0"/>
      <w:divBdr>
        <w:top w:val="none" w:sz="0" w:space="0" w:color="auto"/>
        <w:left w:val="none" w:sz="0" w:space="0" w:color="auto"/>
        <w:bottom w:val="none" w:sz="0" w:space="0" w:color="auto"/>
        <w:right w:val="none" w:sz="0" w:space="0" w:color="auto"/>
      </w:divBdr>
      <w:divsChild>
        <w:div w:id="31535990">
          <w:marLeft w:val="0"/>
          <w:marRight w:val="0"/>
          <w:marTop w:val="0"/>
          <w:marBottom w:val="0"/>
          <w:divBdr>
            <w:top w:val="none" w:sz="0" w:space="0" w:color="auto"/>
            <w:left w:val="none" w:sz="0" w:space="0" w:color="auto"/>
            <w:bottom w:val="none" w:sz="0" w:space="0" w:color="auto"/>
            <w:right w:val="none" w:sz="0" w:space="0" w:color="auto"/>
          </w:divBdr>
        </w:div>
        <w:div w:id="1344429756">
          <w:marLeft w:val="0"/>
          <w:marRight w:val="0"/>
          <w:marTop w:val="0"/>
          <w:marBottom w:val="0"/>
          <w:divBdr>
            <w:top w:val="none" w:sz="0" w:space="0" w:color="auto"/>
            <w:left w:val="none" w:sz="0" w:space="0" w:color="auto"/>
            <w:bottom w:val="none" w:sz="0" w:space="0" w:color="auto"/>
            <w:right w:val="none" w:sz="0" w:space="0" w:color="auto"/>
          </w:divBdr>
        </w:div>
        <w:div w:id="23679674">
          <w:marLeft w:val="0"/>
          <w:marRight w:val="0"/>
          <w:marTop w:val="0"/>
          <w:marBottom w:val="0"/>
          <w:divBdr>
            <w:top w:val="none" w:sz="0" w:space="0" w:color="auto"/>
            <w:left w:val="none" w:sz="0" w:space="0" w:color="auto"/>
            <w:bottom w:val="none" w:sz="0" w:space="0" w:color="auto"/>
            <w:right w:val="none" w:sz="0" w:space="0" w:color="auto"/>
          </w:divBdr>
        </w:div>
        <w:div w:id="1490556393">
          <w:marLeft w:val="0"/>
          <w:marRight w:val="0"/>
          <w:marTop w:val="0"/>
          <w:marBottom w:val="0"/>
          <w:divBdr>
            <w:top w:val="none" w:sz="0" w:space="0" w:color="auto"/>
            <w:left w:val="none" w:sz="0" w:space="0" w:color="auto"/>
            <w:bottom w:val="none" w:sz="0" w:space="0" w:color="auto"/>
            <w:right w:val="none" w:sz="0" w:space="0" w:color="auto"/>
          </w:divBdr>
        </w:div>
        <w:div w:id="194005413">
          <w:marLeft w:val="0"/>
          <w:marRight w:val="0"/>
          <w:marTop w:val="0"/>
          <w:marBottom w:val="0"/>
          <w:divBdr>
            <w:top w:val="none" w:sz="0" w:space="0" w:color="auto"/>
            <w:left w:val="none" w:sz="0" w:space="0" w:color="auto"/>
            <w:bottom w:val="none" w:sz="0" w:space="0" w:color="auto"/>
            <w:right w:val="none" w:sz="0" w:space="0" w:color="auto"/>
          </w:divBdr>
        </w:div>
        <w:div w:id="1525170213">
          <w:marLeft w:val="0"/>
          <w:marRight w:val="0"/>
          <w:marTop w:val="0"/>
          <w:marBottom w:val="0"/>
          <w:divBdr>
            <w:top w:val="none" w:sz="0" w:space="0" w:color="auto"/>
            <w:left w:val="none" w:sz="0" w:space="0" w:color="auto"/>
            <w:bottom w:val="none" w:sz="0" w:space="0" w:color="auto"/>
            <w:right w:val="none" w:sz="0" w:space="0" w:color="auto"/>
          </w:divBdr>
        </w:div>
        <w:div w:id="1879587725">
          <w:marLeft w:val="0"/>
          <w:marRight w:val="0"/>
          <w:marTop w:val="0"/>
          <w:marBottom w:val="0"/>
          <w:divBdr>
            <w:top w:val="none" w:sz="0" w:space="0" w:color="auto"/>
            <w:left w:val="none" w:sz="0" w:space="0" w:color="auto"/>
            <w:bottom w:val="none" w:sz="0" w:space="0" w:color="auto"/>
            <w:right w:val="none" w:sz="0" w:space="0" w:color="auto"/>
          </w:divBdr>
        </w:div>
        <w:div w:id="942302762">
          <w:marLeft w:val="0"/>
          <w:marRight w:val="0"/>
          <w:marTop w:val="0"/>
          <w:marBottom w:val="0"/>
          <w:divBdr>
            <w:top w:val="none" w:sz="0" w:space="0" w:color="auto"/>
            <w:left w:val="none" w:sz="0" w:space="0" w:color="auto"/>
            <w:bottom w:val="none" w:sz="0" w:space="0" w:color="auto"/>
            <w:right w:val="none" w:sz="0" w:space="0" w:color="auto"/>
          </w:divBdr>
        </w:div>
        <w:div w:id="1973905810">
          <w:marLeft w:val="0"/>
          <w:marRight w:val="0"/>
          <w:marTop w:val="0"/>
          <w:marBottom w:val="0"/>
          <w:divBdr>
            <w:top w:val="none" w:sz="0" w:space="0" w:color="auto"/>
            <w:left w:val="none" w:sz="0" w:space="0" w:color="auto"/>
            <w:bottom w:val="none" w:sz="0" w:space="0" w:color="auto"/>
            <w:right w:val="none" w:sz="0" w:space="0" w:color="auto"/>
          </w:divBdr>
        </w:div>
        <w:div w:id="833647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gif"/><Relationship Id="rId4" Type="http://schemas.openxmlformats.org/officeDocument/2006/relationships/hyperlink" Target="javascript:code.getNodeByID('id_12').onClickHandl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455</Words>
  <Characters>2598</Characters>
  <Application>Microsoft Office Word</Application>
  <DocSecurity>0</DocSecurity>
  <Lines>21</Lines>
  <Paragraphs>6</Paragraphs>
  <ScaleCrop>false</ScaleCrop>
  <Company>Microsoft</Company>
  <LinksUpToDate>false</LinksUpToDate>
  <CharactersWithSpaces>3047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claaspil11</dc:creator>
  <cp:lastModifiedBy>claaspil11</cp:lastModifiedBy>
  <cp:revision>1</cp:revision>
  <dcterms:created xsi:type="dcterms:W3CDTF">2010-09-22T15:14:00Z</dcterms:created>
  <dcterms:modified xsi:type="dcterms:W3CDTF">2010-09-22T15:15:00Z</dcterms:modified>
</cp:coreProperties>
</file>